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90" w:rsidRPr="00803883" w:rsidRDefault="00B00C90" w:rsidP="00B00C9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АГЕНТСКИЙ ДОГОВОР №______</w:t>
      </w:r>
    </w:p>
    <w:p w:rsidR="00B00C90" w:rsidRPr="00803883" w:rsidRDefault="00B00C90" w:rsidP="00B00C90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spacing w:after="0" w:line="240" w:lineRule="auto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               г. Тула                                                                                             </w:t>
      </w:r>
      <w:proofErr w:type="gramStart"/>
      <w:r w:rsidRPr="00803883">
        <w:rPr>
          <w:rFonts w:asciiTheme="minorHAnsi" w:hAnsiTheme="minorHAnsi" w:cstheme="minorHAnsi"/>
        </w:rPr>
        <w:t xml:space="preserve">   «</w:t>
      </w:r>
      <w:proofErr w:type="gramEnd"/>
      <w:r w:rsidRPr="00803883">
        <w:rPr>
          <w:rFonts w:asciiTheme="minorHAnsi" w:hAnsiTheme="minorHAnsi" w:cstheme="minorHAnsi"/>
        </w:rPr>
        <w:t>___»_____________20</w:t>
      </w:r>
      <w:r w:rsidR="001B04E9" w:rsidRPr="001B04E9">
        <w:rPr>
          <w:rFonts w:asciiTheme="minorHAnsi" w:hAnsiTheme="minorHAnsi" w:cstheme="minorHAnsi"/>
        </w:rPr>
        <w:t>2</w:t>
      </w:r>
      <w:r w:rsidRPr="00803883">
        <w:rPr>
          <w:rFonts w:asciiTheme="minorHAnsi" w:hAnsiTheme="minorHAnsi" w:cstheme="minorHAnsi"/>
        </w:rPr>
        <w:t>_ г.</w:t>
      </w:r>
    </w:p>
    <w:p w:rsidR="00B00C90" w:rsidRPr="00803883" w:rsidRDefault="00B00C90" w:rsidP="00B00C9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00C90" w:rsidRPr="001B04E9" w:rsidRDefault="00237153" w:rsidP="001B04E9">
      <w:pPr>
        <w:ind w:firstLine="708"/>
        <w:jc w:val="both"/>
        <w:rPr>
          <w:rFonts w:asciiTheme="minorHAnsi" w:hAnsiTheme="minorHAnsi" w:cstheme="minorHAnsi"/>
          <w:b/>
        </w:rPr>
      </w:pPr>
      <w:r w:rsidRPr="001B04E9">
        <w:rPr>
          <w:rStyle w:val="a5"/>
          <w:rFonts w:asciiTheme="minorHAnsi" w:hAnsiTheme="minorHAnsi" w:cstheme="minorHAnsi"/>
          <w:color w:val="000000"/>
          <w:shd w:val="clear" w:color="auto" w:fill="FFFFFF"/>
        </w:rPr>
        <w:t>ООО Туристическая компания «Солана-Тур</w:t>
      </w:r>
      <w:proofErr w:type="gramStart"/>
      <w:r w:rsidRPr="001B04E9">
        <w:rPr>
          <w:rStyle w:val="a5"/>
          <w:rFonts w:asciiTheme="minorHAnsi" w:hAnsiTheme="minorHAnsi" w:cstheme="minorHAnsi"/>
          <w:color w:val="000000"/>
          <w:shd w:val="clear" w:color="auto" w:fill="FFFFFF"/>
        </w:rPr>
        <w:t>»,</w:t>
      </w:r>
      <w:r w:rsidRPr="001B04E9">
        <w:rPr>
          <w:rStyle w:val="apple-converted-space"/>
          <w:rFonts w:asciiTheme="minorHAnsi" w:hAnsiTheme="minorHAnsi" w:cstheme="minorHAnsi"/>
          <w:b/>
          <w:bCs/>
          <w:color w:val="000000"/>
          <w:shd w:val="clear" w:color="auto" w:fill="FFFFFF"/>
        </w:rPr>
        <w:t> </w:t>
      </w:r>
      <w:r w:rsidR="0053528A" w:rsidRPr="001B04E9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1B04E9" w:rsidRPr="001B04E9">
        <w:rPr>
          <w:rFonts w:cs="Calibri"/>
          <w:color w:val="000000"/>
          <w:shd w:val="clear" w:color="auto" w:fill="FFFFFF"/>
        </w:rPr>
        <w:t>Реестровый</w:t>
      </w:r>
      <w:proofErr w:type="gramEnd"/>
      <w:r w:rsidR="001B04E9" w:rsidRPr="001B04E9">
        <w:rPr>
          <w:rFonts w:cs="Calibri"/>
          <w:color w:val="000000"/>
          <w:shd w:val="clear" w:color="auto" w:fill="FFFFFF"/>
        </w:rPr>
        <w:t xml:space="preserve"> номер РТО 017117. Номер договора страхования </w:t>
      </w:r>
      <w:r w:rsidR="001B04E9" w:rsidRPr="001B04E9">
        <w:rPr>
          <w:rFonts w:cs="Calibri"/>
          <w:color w:val="434343"/>
          <w:shd w:val="clear" w:color="auto" w:fill="FFFFFF"/>
        </w:rPr>
        <w:t>№00086-420001-20 от 18/05/2020</w:t>
      </w:r>
      <w:r w:rsidR="001B04E9" w:rsidRPr="001B04E9">
        <w:rPr>
          <w:rFonts w:cs="Calibri"/>
          <w:color w:val="000000"/>
          <w:shd w:val="clear" w:color="auto" w:fill="FFFFFF"/>
        </w:rPr>
        <w:t xml:space="preserve">, размер </w:t>
      </w:r>
      <w:proofErr w:type="spellStart"/>
      <w:r w:rsidR="001B04E9" w:rsidRPr="001B04E9">
        <w:rPr>
          <w:rFonts w:cs="Calibri"/>
          <w:color w:val="000000"/>
          <w:shd w:val="clear" w:color="auto" w:fill="FFFFFF"/>
        </w:rPr>
        <w:t>финобеспечения</w:t>
      </w:r>
      <w:proofErr w:type="spellEnd"/>
      <w:r w:rsidR="001B04E9" w:rsidRPr="001B04E9">
        <w:rPr>
          <w:rFonts w:cs="Calibri"/>
          <w:color w:val="000000"/>
          <w:shd w:val="clear" w:color="auto" w:fill="FFFFFF"/>
        </w:rPr>
        <w:t xml:space="preserve">: 500 000 (Пятьсот тысяч) рублей. Наименование и  адрес организации, предоставившей </w:t>
      </w:r>
      <w:proofErr w:type="spellStart"/>
      <w:r w:rsidR="001B04E9" w:rsidRPr="001B04E9">
        <w:rPr>
          <w:rFonts w:cs="Calibri"/>
          <w:color w:val="000000"/>
          <w:shd w:val="clear" w:color="auto" w:fill="FFFFFF"/>
        </w:rPr>
        <w:t>фингарантию</w:t>
      </w:r>
      <w:proofErr w:type="spellEnd"/>
      <w:r w:rsidR="001B04E9" w:rsidRPr="001B04E9">
        <w:rPr>
          <w:rFonts w:cs="Calibri"/>
          <w:color w:val="000000"/>
          <w:shd w:val="clear" w:color="auto" w:fill="FFFFFF"/>
        </w:rPr>
        <w:t xml:space="preserve">  </w:t>
      </w:r>
      <w:r w:rsidR="001B04E9" w:rsidRPr="001B04E9">
        <w:rPr>
          <w:rFonts w:cs="Calibri"/>
          <w:color w:val="434343"/>
          <w:shd w:val="clear" w:color="auto" w:fill="FFFFFF"/>
        </w:rPr>
        <w:t>АО "Боровицкое страховое общество"</w:t>
      </w:r>
      <w:bookmarkStart w:id="0" w:name="_GoBack"/>
      <w:r w:rsidR="001B04E9" w:rsidRPr="006E2913">
        <w:rPr>
          <w:rFonts w:asciiTheme="minorHAnsi" w:hAnsiTheme="minorHAnsi" w:cstheme="minorHAnsi"/>
          <w:color w:val="000000"/>
          <w:shd w:val="clear" w:color="auto" w:fill="FFFFFF"/>
        </w:rPr>
        <w:t>101000, ГОРОД МОСКВА, БУЛЬВАР ПОКРОВСКИЙ, ДОМ 4/17, КОРПУС 3.</w:t>
      </w:r>
      <w:r w:rsidR="001B04E9" w:rsidRPr="001B04E9">
        <w:rPr>
          <w:rFonts w:cs="Calibri"/>
          <w:color w:val="000000"/>
          <w:shd w:val="clear" w:color="auto" w:fill="FFFFFF"/>
        </w:rPr>
        <w:t xml:space="preserve"> </w:t>
      </w:r>
      <w:bookmarkEnd w:id="0"/>
      <w:r w:rsidR="001B04E9" w:rsidRPr="001B04E9">
        <w:rPr>
          <w:rFonts w:cs="Calibri"/>
          <w:color w:val="000000"/>
          <w:shd w:val="clear" w:color="auto" w:fill="FFFFFF"/>
        </w:rPr>
        <w:t>Срок действия договора ответственности туроператора </w:t>
      </w:r>
      <w:r w:rsidR="001B04E9" w:rsidRPr="001B04E9">
        <w:rPr>
          <w:rFonts w:cs="Calibri"/>
          <w:color w:val="434343"/>
          <w:shd w:val="clear" w:color="auto" w:fill="FFFFFF"/>
        </w:rPr>
        <w:t>с 27/07/2020 по 26/07/2021</w:t>
      </w:r>
      <w:r w:rsidR="001B04E9" w:rsidRPr="001B04E9">
        <w:rPr>
          <w:rFonts w:cs="Calibri"/>
          <w:color w:val="000000"/>
          <w:shd w:val="clear" w:color="auto" w:fill="FFFFFF"/>
        </w:rPr>
        <w:t> </w:t>
      </w:r>
      <w:r w:rsidR="001B04E9" w:rsidRPr="001B04E9">
        <w:rPr>
          <w:rFonts w:cs="Calibri"/>
          <w:color w:val="333333"/>
          <w:shd w:val="clear" w:color="auto" w:fill="FFFFFF"/>
        </w:rPr>
        <w:t xml:space="preserve">именуемое в дальнейшем «Туроператор», в лице директора </w:t>
      </w:r>
      <w:proofErr w:type="spellStart"/>
      <w:r w:rsidR="001B04E9" w:rsidRPr="001B04E9">
        <w:rPr>
          <w:rFonts w:cs="Calibri"/>
          <w:color w:val="333333"/>
          <w:shd w:val="clear" w:color="auto" w:fill="FFFFFF"/>
        </w:rPr>
        <w:t>Вашенцевой</w:t>
      </w:r>
      <w:proofErr w:type="spellEnd"/>
      <w:r w:rsidR="001B04E9" w:rsidRPr="001B04E9">
        <w:rPr>
          <w:rFonts w:cs="Calibri"/>
          <w:color w:val="333333"/>
          <w:shd w:val="clear" w:color="auto" w:fill="FFFFFF"/>
        </w:rPr>
        <w:t xml:space="preserve"> С.Е., действующего на основании Устава, с одной стороны,</w:t>
      </w:r>
      <w:r w:rsidR="00B00C90" w:rsidRPr="001B04E9">
        <w:rPr>
          <w:rFonts w:asciiTheme="minorHAnsi" w:hAnsiTheme="minorHAnsi" w:cstheme="minorHAnsi"/>
        </w:rPr>
        <w:t xml:space="preserve"> и _____________________________ в лице______________________________, действующего на основании _________________, именуемое (</w:t>
      </w:r>
      <w:proofErr w:type="spellStart"/>
      <w:r w:rsidR="00B00C90" w:rsidRPr="001B04E9">
        <w:rPr>
          <w:rFonts w:asciiTheme="minorHAnsi" w:hAnsiTheme="minorHAnsi" w:cstheme="minorHAnsi"/>
        </w:rPr>
        <w:t>ая</w:t>
      </w:r>
      <w:proofErr w:type="spellEnd"/>
      <w:r w:rsidR="00B00C90" w:rsidRPr="001B04E9">
        <w:rPr>
          <w:rFonts w:asciiTheme="minorHAnsi" w:hAnsiTheme="minorHAnsi" w:cstheme="minorHAnsi"/>
        </w:rPr>
        <w:t>) в дальнейшем «</w:t>
      </w:r>
      <w:proofErr w:type="spellStart"/>
      <w:r w:rsidR="00B00C90" w:rsidRPr="001B04E9">
        <w:rPr>
          <w:rFonts w:asciiTheme="minorHAnsi" w:hAnsiTheme="minorHAnsi" w:cstheme="minorHAnsi"/>
        </w:rPr>
        <w:t>Турагент</w:t>
      </w:r>
      <w:proofErr w:type="spellEnd"/>
      <w:r w:rsidR="00B00C90" w:rsidRPr="001B04E9">
        <w:rPr>
          <w:rFonts w:asciiTheme="minorHAnsi" w:hAnsiTheme="minorHAnsi" w:cstheme="minorHAnsi"/>
        </w:rPr>
        <w:t>», с другой стороны, заключили настоящий Договор о нижеследующем:</w:t>
      </w:r>
    </w:p>
    <w:p w:rsidR="00B00C90" w:rsidRPr="00803883" w:rsidRDefault="00B00C90" w:rsidP="00B00C90">
      <w:p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numPr>
          <w:ilvl w:val="0"/>
          <w:numId w:val="1"/>
        </w:numPr>
        <w:spacing w:after="0" w:line="240" w:lineRule="auto"/>
        <w:ind w:left="709" w:hanging="425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ПРЕДМЕТ ДОГОВОРА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Туроператор предоставляет «</w:t>
      </w:r>
      <w:proofErr w:type="spellStart"/>
      <w:r w:rsidRPr="00803883">
        <w:rPr>
          <w:rFonts w:asciiTheme="minorHAnsi" w:hAnsiTheme="minorHAnsi" w:cstheme="minorHAnsi"/>
        </w:rPr>
        <w:t>Турагенту</w:t>
      </w:r>
      <w:proofErr w:type="spellEnd"/>
      <w:r w:rsidRPr="00803883">
        <w:rPr>
          <w:rFonts w:asciiTheme="minorHAnsi" w:hAnsiTheme="minorHAnsi" w:cstheme="minorHAnsi"/>
        </w:rPr>
        <w:t>» на реализацию на условиях вознаграждения туристский продукт (право на тур, предназначенное для реализации туристу).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обязуется от своего имени реализовывать туристский продукт и по сделкам, совершенным им с туристами приобретает права и становится обязанным, хотя «Туроператор» и был назван в сделке или вступил с туристами в непосредственные отношения по исполнению сделки. Каждая из сторон по настоящему Договору гарантирует, что на момент заключения Договора и в течение всего срока его действия, обладает всеми необходимыми документами.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осуществляет перепродажу туристских услуг на условиях полной финансовой самостоятельности.</w:t>
      </w:r>
    </w:p>
    <w:p w:rsidR="00B00C90" w:rsidRPr="00803883" w:rsidRDefault="00B00C90" w:rsidP="00B00C90">
      <w:pPr>
        <w:pStyle w:val="a3"/>
        <w:tabs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709" w:hanging="425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ПРАВА И ОБЯЗАННОСТИ СТОРОН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Права и обязанности Туроператора: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Предоставлять «</w:t>
      </w:r>
      <w:proofErr w:type="spellStart"/>
      <w:r w:rsidRPr="00803883">
        <w:rPr>
          <w:rFonts w:asciiTheme="minorHAnsi" w:hAnsiTheme="minorHAnsi" w:cstheme="minorHAnsi"/>
        </w:rPr>
        <w:t>Турагенту</w:t>
      </w:r>
      <w:proofErr w:type="spellEnd"/>
      <w:r w:rsidRPr="00803883">
        <w:rPr>
          <w:rFonts w:asciiTheme="minorHAnsi" w:hAnsiTheme="minorHAnsi" w:cstheme="minorHAnsi"/>
        </w:rPr>
        <w:t>» исчерпывающую информацию о потребительских свойствах тура, рекламные и иные материалы, необходимые для исполнения настоящего Договора.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0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По запросам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 предоставлять сведения об условиях приобретения тура, о наличии свободных мест и возможности оказания дополнительных услуг, а также знакомить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 с правилами перевозок и страхования туристов.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Бронировать по заявке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 услуги, указанные в листе бронирования.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Обеспечить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 полным перечнем услуг, входящих в оплаченный тур и оговоренным в Листе бронирования. Сообщить «</w:t>
      </w:r>
      <w:proofErr w:type="spellStart"/>
      <w:r w:rsidRPr="00803883">
        <w:rPr>
          <w:rFonts w:asciiTheme="minorHAnsi" w:hAnsiTheme="minorHAnsi" w:cstheme="minorHAnsi"/>
        </w:rPr>
        <w:t>Турагенту</w:t>
      </w:r>
      <w:proofErr w:type="spellEnd"/>
      <w:r w:rsidRPr="00803883">
        <w:rPr>
          <w:rFonts w:asciiTheme="minorHAnsi" w:hAnsiTheme="minorHAnsi" w:cstheme="minorHAnsi"/>
        </w:rPr>
        <w:t>» об изменении существенных условий в течение 2 дней с момента как «Туроператору» стало известно о соответствующих изменениях.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В исключительных случаях «Туроператор» имеет право:</w:t>
      </w:r>
    </w:p>
    <w:p w:rsidR="00B00C90" w:rsidRPr="00803883" w:rsidRDefault="00B00C90" w:rsidP="00B00C90">
      <w:pPr>
        <w:pStyle w:val="a3"/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– замены отеля на отель более высокой или равной категории – без доплаты, или на отель более низкой категории – возмещением разницы между стоимостью соответствующих туров;</w:t>
      </w:r>
    </w:p>
    <w:p w:rsidR="00B00C90" w:rsidRPr="00803883" w:rsidRDefault="00B00C90" w:rsidP="00B00C90">
      <w:pPr>
        <w:pStyle w:val="a3"/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– перенести сроки совершения поездки;</w:t>
      </w:r>
    </w:p>
    <w:p w:rsidR="00B00C90" w:rsidRPr="00803883" w:rsidRDefault="00B00C90" w:rsidP="00B00C90">
      <w:pPr>
        <w:pStyle w:val="a3"/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– внести иные оправданные изменения.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352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Туроператор не имеет права проводить экспертизу правильности оформления выездных </w:t>
      </w:r>
      <w:proofErr w:type="gramStart"/>
      <w:r w:rsidRPr="00803883">
        <w:rPr>
          <w:rFonts w:asciiTheme="minorHAnsi" w:hAnsiTheme="minorHAnsi" w:cstheme="minorHAnsi"/>
        </w:rPr>
        <w:t>документов  туристов</w:t>
      </w:r>
      <w:proofErr w:type="gramEnd"/>
      <w:r w:rsidRPr="00803883">
        <w:rPr>
          <w:rFonts w:asciiTheme="minorHAnsi" w:hAnsiTheme="minorHAnsi" w:cstheme="minorHAnsi"/>
        </w:rPr>
        <w:t>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Права и обязанности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»: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В письменной форме подавать на имя «Туроператора» заявку на бронирование туристского продукта.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803883">
        <w:rPr>
          <w:rFonts w:asciiTheme="minorHAnsi" w:hAnsiTheme="minorHAnsi" w:cstheme="minorHAnsi"/>
        </w:rPr>
        <w:t>Реализовывать  туристский</w:t>
      </w:r>
      <w:proofErr w:type="gramEnd"/>
      <w:r w:rsidRPr="00803883">
        <w:rPr>
          <w:rFonts w:asciiTheme="minorHAnsi" w:hAnsiTheme="minorHAnsi" w:cstheme="minorHAnsi"/>
        </w:rPr>
        <w:t xml:space="preserve"> продукт «Туроператора» путем продажи его физическим и юридическим лицам на условиях, установленных настоящим Договором и Приложением, и только после подтверждения бронирования от «Туроператора».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Своевременно оплачивать туристский продукт «Туроператора» в соответствии с пунктом 5 настоящего Договора.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Заключать с клиентами Договор, соответствующий действующему законодательству в области защиты прав потребителей, от своего имени. Полностью информировать туристов о потребительских свойствах Туристского продукта, условиях перевозки и правилах страхования, в т.ч. о приобретении страховки «от невыезда», о продолжительности тура, объеме экскурсионной программы, условиях проживания в отелях, питания, специфике места пребывания, правилах поведения, условиях безопасности тура, санитарно-эпидемиологической и </w:t>
      </w:r>
      <w:proofErr w:type="gramStart"/>
      <w:r w:rsidRPr="00803883">
        <w:rPr>
          <w:rFonts w:asciiTheme="minorHAnsi" w:hAnsiTheme="minorHAnsi" w:cstheme="minorHAnsi"/>
        </w:rPr>
        <w:t>политической  обстановках</w:t>
      </w:r>
      <w:proofErr w:type="gramEnd"/>
      <w:r w:rsidRPr="00803883">
        <w:rPr>
          <w:rFonts w:asciiTheme="minorHAnsi" w:hAnsiTheme="minorHAnsi" w:cstheme="minorHAnsi"/>
        </w:rPr>
        <w:t xml:space="preserve"> в месте пребывания. В случае предоставления «</w:t>
      </w:r>
      <w:proofErr w:type="spellStart"/>
      <w:r w:rsidRPr="00803883">
        <w:rPr>
          <w:rFonts w:asciiTheme="minorHAnsi" w:hAnsiTheme="minorHAnsi" w:cstheme="minorHAnsi"/>
        </w:rPr>
        <w:t>Турагентом</w:t>
      </w:r>
      <w:proofErr w:type="spellEnd"/>
      <w:r w:rsidRPr="00803883">
        <w:rPr>
          <w:rFonts w:asciiTheme="minorHAnsi" w:hAnsiTheme="minorHAnsi" w:cstheme="minorHAnsi"/>
        </w:rPr>
        <w:t xml:space="preserve">» своим Клиентам недостоверной информации об условиях турпродукта, </w:t>
      </w:r>
      <w:r w:rsidRPr="00803883">
        <w:rPr>
          <w:rFonts w:asciiTheme="minorHAnsi" w:hAnsiTheme="minorHAnsi" w:cstheme="minorHAnsi"/>
        </w:rPr>
        <w:lastRenderedPageBreak/>
        <w:t>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несет полную материальную ответственность перед Клиентами за связанные с этим претензии. При этом информирование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 «Туроператором» производится устно, т.к. предполагается, что в штате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 присутствуют специалисты, компетентные предоставить указанную информацию туристу.</w:t>
      </w:r>
    </w:p>
    <w:p w:rsidR="00B00C90" w:rsidRPr="00803883" w:rsidRDefault="00B00C90" w:rsidP="00B00C90">
      <w:pPr>
        <w:pStyle w:val="a3"/>
        <w:numPr>
          <w:ilvl w:val="2"/>
          <w:numId w:val="1"/>
        </w:numPr>
        <w:tabs>
          <w:tab w:val="left" w:pos="284"/>
          <w:tab w:val="left" w:pos="851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Незамедлительно информировать покупателей туристского продукта обо всех изменениях, которые могут быть внесены «Туроператором». </w:t>
      </w:r>
    </w:p>
    <w:p w:rsidR="00B00C90" w:rsidRPr="00803883" w:rsidRDefault="00B00C90" w:rsidP="00B00C9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ОТВЕТСТВЕННОСТЬ СТОРОН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За неисполнение и (или) ненадлежащее исполнение своих обязательств по настоящему договору стороны несут ответственность в порядке, определяемом действующим законодательством РФ и настоящим договором.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«Туроператор» несет ответственность перед «</w:t>
      </w:r>
      <w:proofErr w:type="spellStart"/>
      <w:r w:rsidRPr="00803883">
        <w:rPr>
          <w:rFonts w:asciiTheme="minorHAnsi" w:hAnsiTheme="minorHAnsi" w:cstheme="minorHAnsi"/>
        </w:rPr>
        <w:t>Турагентом</w:t>
      </w:r>
      <w:proofErr w:type="spellEnd"/>
      <w:r w:rsidRPr="00803883">
        <w:rPr>
          <w:rFonts w:asciiTheme="minorHAnsi" w:hAnsiTheme="minorHAnsi" w:cstheme="minorHAnsi"/>
        </w:rPr>
        <w:t>» за невыполнение приятых на себя обязательств (только при условии выполнения «</w:t>
      </w:r>
      <w:proofErr w:type="spellStart"/>
      <w:r w:rsidRPr="00803883">
        <w:rPr>
          <w:rFonts w:asciiTheme="minorHAnsi" w:hAnsiTheme="minorHAnsi" w:cstheme="minorHAnsi"/>
        </w:rPr>
        <w:t>Турагентом</w:t>
      </w:r>
      <w:proofErr w:type="spellEnd"/>
      <w:r w:rsidRPr="00803883">
        <w:rPr>
          <w:rFonts w:asciiTheme="minorHAnsi" w:hAnsiTheme="minorHAnsi" w:cstheme="minorHAnsi"/>
        </w:rPr>
        <w:t>» требований настоящего договора.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В случае если срыв тура произошел по вине «Туроператора», «Туроператор» в полном объеме возвращает «</w:t>
      </w:r>
      <w:proofErr w:type="spellStart"/>
      <w:r w:rsidRPr="00803883">
        <w:rPr>
          <w:rFonts w:asciiTheme="minorHAnsi" w:hAnsiTheme="minorHAnsi" w:cstheme="minorHAnsi"/>
        </w:rPr>
        <w:t>Турагенту</w:t>
      </w:r>
      <w:proofErr w:type="spellEnd"/>
      <w:r w:rsidRPr="00803883">
        <w:rPr>
          <w:rFonts w:asciiTheme="minorHAnsi" w:hAnsiTheme="minorHAnsi" w:cstheme="minorHAnsi"/>
        </w:rPr>
        <w:t>» внесенную плату за тур.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В случае несвоевременной оплаты тура «</w:t>
      </w:r>
      <w:proofErr w:type="spellStart"/>
      <w:r w:rsidRPr="00803883">
        <w:rPr>
          <w:rFonts w:asciiTheme="minorHAnsi" w:hAnsiTheme="minorHAnsi" w:cstheme="minorHAnsi"/>
        </w:rPr>
        <w:t>Турагентом</w:t>
      </w:r>
      <w:proofErr w:type="spellEnd"/>
      <w:r w:rsidRPr="00803883">
        <w:rPr>
          <w:rFonts w:asciiTheme="minorHAnsi" w:hAnsiTheme="minorHAnsi" w:cstheme="minorHAnsi"/>
        </w:rPr>
        <w:t>», «Туроператор» не несет ответственности перед клиентами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«Туроператор» не несет ответственности по возмещению денежных затрат туриста за оплаченный тур, если турист в период обслуживания по своему усмотрению или в связи со своими интересами не воспользоваться всеми или частью предоставленных услуг, и не возмещает туристу расходы, выходящие за рамки оговоренных в Договоре и приложениях к нему туристических услуг.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«Туроператор» не несет ответственности за подлинность, правильность оформления и срок годности документов, предоставляемых «</w:t>
      </w:r>
      <w:proofErr w:type="spellStart"/>
      <w:r w:rsidRPr="00803883">
        <w:rPr>
          <w:rFonts w:asciiTheme="minorHAnsi" w:hAnsiTheme="minorHAnsi" w:cstheme="minorHAnsi"/>
        </w:rPr>
        <w:t>Турагентом</w:t>
      </w:r>
      <w:proofErr w:type="spellEnd"/>
      <w:r w:rsidRPr="00803883">
        <w:rPr>
          <w:rFonts w:asciiTheme="minorHAnsi" w:hAnsiTheme="minorHAnsi" w:cstheme="minorHAnsi"/>
        </w:rPr>
        <w:t>» для оформления или организации тура, и не несет ответственности за возможные последствия, связанные с этим обстоятельством.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«Туроператор» являясь посредником между туристом и перевозчиком, отелем, гидами не несет ответственности за отмену, перенос даты и времени вылета (см. п. 9 «Правила международных перевозок»), в случае задержки или отмены рейса по вине ж/д или транспортной компании, несчастные случаи, потерю багажа, за убытки, ущерб, возникшие по вине туриста, за утерянные туристом выездные документы и авиабилеты, а также в случае депортации туристов, если вышеуказанные ситуации возникают не по вине «Туроператора». «Туроператор» не является стороной Договора перевозки, страхования.</w:t>
      </w:r>
    </w:p>
    <w:p w:rsidR="00B00C90" w:rsidRPr="00803883" w:rsidRDefault="00B00C90" w:rsidP="00B00C90">
      <w:pPr>
        <w:pStyle w:val="a3"/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ПОРЯДОК БРОНИРОВАНИЯ И РЕАЛИЗАЦИИ ТУРА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Бронирование тура осуществляется согласно заявке, установленного «Туроператором» образца.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Фактом подтверждения бронирования тура является письменное подтверждение брони. Последующие изменения в подтвержденном «Туроператором» туре должны быть сделаны «</w:t>
      </w:r>
      <w:proofErr w:type="spellStart"/>
      <w:r w:rsidRPr="00803883">
        <w:rPr>
          <w:rFonts w:asciiTheme="minorHAnsi" w:hAnsiTheme="minorHAnsi" w:cstheme="minorHAnsi"/>
        </w:rPr>
        <w:t>Турагентом</w:t>
      </w:r>
      <w:proofErr w:type="spellEnd"/>
      <w:r w:rsidRPr="00803883">
        <w:rPr>
          <w:rFonts w:asciiTheme="minorHAnsi" w:hAnsiTheme="minorHAnsi" w:cstheme="minorHAnsi"/>
        </w:rPr>
        <w:t>» в письменной форме. Изменения, касающиеся сроков поездки, вида размещения, количества основных мест равнозначны аннуляции заявки.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«Туроператор» сохраняет забронированные места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»: 3 рабочих дня – при наличном и безналичном расчете.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В случае внесения «</w:t>
      </w:r>
      <w:proofErr w:type="spellStart"/>
      <w:r w:rsidRPr="00803883">
        <w:rPr>
          <w:rFonts w:asciiTheme="minorHAnsi" w:hAnsiTheme="minorHAnsi" w:cstheme="minorHAnsi"/>
        </w:rPr>
        <w:t>Турагентом</w:t>
      </w:r>
      <w:proofErr w:type="spellEnd"/>
      <w:r w:rsidRPr="00803883">
        <w:rPr>
          <w:rFonts w:asciiTheme="minorHAnsi" w:hAnsiTheme="minorHAnsi" w:cstheme="minorHAnsi"/>
        </w:rPr>
        <w:t>» авансового платежа в размере 50% от стоимости тура, его бронь сохраняется две недели, но полная оплата должна быть произведена не позднее, чем за 10 дней до отправления туристов. В случае бронирования тура менее чем за 10 дней до начала тура, 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производит оплату в течение 24 часов.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ПОРЯДОК ВЗАИМОРАСЧЕТОВ СТОРОН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обязан оплатить авансовым платежом не менее 50% общей стоимости тура с любым статусом бронирования, в сроки и размерах, указанные в листе бронирования, если сторонами не оговорен иной порядок и сроки оплаты.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При бронировании тура менее чем за 14 дней до даты начала тура 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обязан оплатить авансовым платежом 100% стоимости тура.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производит расчет с «Туроператором» за реализованные путевки пол ценам, указанным в ценовом каталоге «Туроператора» за вычетом агентского вознаграждения.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Оплатой считается фактическое зачисление соответствующих сумм на расчетный счет в банке «Туроператора</w:t>
      </w:r>
      <w:proofErr w:type="gramStart"/>
      <w:r w:rsidRPr="00803883">
        <w:rPr>
          <w:rFonts w:asciiTheme="minorHAnsi" w:hAnsiTheme="minorHAnsi" w:cstheme="minorHAnsi"/>
        </w:rPr>
        <w:t>»,  либо</w:t>
      </w:r>
      <w:proofErr w:type="gramEnd"/>
      <w:r w:rsidRPr="00803883">
        <w:rPr>
          <w:rFonts w:asciiTheme="minorHAnsi" w:hAnsiTheme="minorHAnsi" w:cstheme="minorHAnsi"/>
        </w:rPr>
        <w:t xml:space="preserve"> внесение денежных средств в кассу «Туроператора».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При неисполнении «</w:t>
      </w:r>
      <w:proofErr w:type="spellStart"/>
      <w:r w:rsidRPr="00803883">
        <w:rPr>
          <w:rFonts w:asciiTheme="minorHAnsi" w:hAnsiTheme="minorHAnsi" w:cstheme="minorHAnsi"/>
        </w:rPr>
        <w:t>Турагентом</w:t>
      </w:r>
      <w:proofErr w:type="spellEnd"/>
      <w:r w:rsidRPr="00803883">
        <w:rPr>
          <w:rFonts w:asciiTheme="minorHAnsi" w:hAnsiTheme="minorHAnsi" w:cstheme="minorHAnsi"/>
        </w:rPr>
        <w:t xml:space="preserve">» своих обязательств по оплате и предоставлению документов, «Туроператор» оставляет за </w:t>
      </w:r>
      <w:proofErr w:type="gramStart"/>
      <w:r w:rsidRPr="00803883">
        <w:rPr>
          <w:rFonts w:asciiTheme="minorHAnsi" w:hAnsiTheme="minorHAnsi" w:cstheme="minorHAnsi"/>
        </w:rPr>
        <w:t>собой  право</w:t>
      </w:r>
      <w:proofErr w:type="gramEnd"/>
      <w:r w:rsidRPr="00803883">
        <w:rPr>
          <w:rFonts w:asciiTheme="minorHAnsi" w:hAnsiTheme="minorHAnsi" w:cstheme="minorHAnsi"/>
        </w:rPr>
        <w:t xml:space="preserve"> аннулировать Заказ (Лист бронирования) на условиях п.5.6. настоящего Договора, как отказ от забронированного тура.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В конце года производится выверка расчетов.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lastRenderedPageBreak/>
        <w:t>В случае аннуляции тура, 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должен выслать заявку на аннуляцию тура в письменном виде. Аннуляция считается действительной после её письменного подтверждения «Туроператором», бронь считается действительной и подлежит оплате в соответствии с п.5.5. данного договора.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В случае аннуляции заказанных услуг по инициативе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», «Туроператор» возвращает «</w:t>
      </w:r>
      <w:proofErr w:type="spellStart"/>
      <w:r w:rsidRPr="00803883">
        <w:rPr>
          <w:rFonts w:asciiTheme="minorHAnsi" w:hAnsiTheme="minorHAnsi" w:cstheme="minorHAnsi"/>
        </w:rPr>
        <w:t>Турагенту</w:t>
      </w:r>
      <w:proofErr w:type="spellEnd"/>
      <w:r w:rsidRPr="00803883">
        <w:rPr>
          <w:rFonts w:asciiTheme="minorHAnsi" w:hAnsiTheme="minorHAnsi" w:cstheme="minorHAnsi"/>
        </w:rPr>
        <w:t>» заранее выплаченные суммы в течение 10 банковских дней с даты получения письменного уведомления об аннуляции заявки. При этом из суммы, подлежащей возврату, «Туроператор» удерживает фактически понесенные расходы.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Стороны договорились, что отказ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 от забронированного и оплаченного тура может быть произведен на следующих условиях: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- за отказ тура менее чем за 20 дней – 10</w:t>
      </w:r>
      <w:proofErr w:type="gramStart"/>
      <w:r w:rsidRPr="00803883">
        <w:rPr>
          <w:rFonts w:asciiTheme="minorHAnsi" w:hAnsiTheme="minorHAnsi" w:cstheme="minorHAnsi"/>
        </w:rPr>
        <w:t>%  удержание</w:t>
      </w:r>
      <w:proofErr w:type="gramEnd"/>
      <w:r w:rsidRPr="00803883">
        <w:rPr>
          <w:rFonts w:asciiTheme="minorHAnsi" w:hAnsiTheme="minorHAnsi" w:cstheme="minorHAnsi"/>
        </w:rPr>
        <w:t xml:space="preserve"> от стоимости услуг;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- за отказ тура менее чем за 10 дней – 90% удержание от стоимости услуг.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357"/>
        <w:jc w:val="both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ФОРС-МАЖОР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Стороны освобождаются от ответственности за частичное или полное неисполнение обязательств по настоящему Договору, если неисполнение является следствием непредсказуемых и непреодолимых обстоятельств, землетрясения, наводнения, пожара, тайфуна, урагана, снежного заноса, военных действий, массовых заболеваний, забастовок, решений государственных органов. Указанные события должны носить чрезвычайный, непредвиденный и непредотвратимый характер должны быть установлены органами государственной власти, возникнуть после заключения Договора.</w:t>
      </w:r>
    </w:p>
    <w:p w:rsidR="00B00C90" w:rsidRPr="00803883" w:rsidRDefault="00B00C90" w:rsidP="00B00C90">
      <w:pPr>
        <w:tabs>
          <w:tab w:val="left" w:pos="426"/>
        </w:tabs>
        <w:spacing w:after="0" w:line="240" w:lineRule="auto"/>
        <w:ind w:left="170"/>
        <w:jc w:val="both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ДОПОЛНИТЕЛЬНЫЕ УСЛОВИЯ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обязуется в письменной форме информировать каждого туриста о возможности страхования расходов, возникших вследствие отмены поездки или изменения сроков пребывания. При неисполнении этого обязательства «</w:t>
      </w:r>
      <w:proofErr w:type="spellStart"/>
      <w:r w:rsidRPr="00803883">
        <w:rPr>
          <w:rFonts w:asciiTheme="minorHAnsi" w:hAnsiTheme="minorHAnsi" w:cstheme="minorHAnsi"/>
        </w:rPr>
        <w:t>Турагент</w:t>
      </w:r>
      <w:proofErr w:type="spellEnd"/>
      <w:r w:rsidRPr="00803883">
        <w:rPr>
          <w:rFonts w:asciiTheme="minorHAnsi" w:hAnsiTheme="minorHAnsi" w:cstheme="minorHAnsi"/>
        </w:rPr>
        <w:t>» самостоятельно компенсирует материальные потери туриста, возникшие в случае отказа туриста от тура по состоянию здоровья и в иных случаях, предусмотренных условиями страхования.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Все споры и разногласия, возникшие между сторонами по настоящему договору или в связи с ним, разрешаются путем переговоров в случае невозможности разрешения разногласий путем переговоров, </w:t>
      </w:r>
      <w:proofErr w:type="gramStart"/>
      <w:r w:rsidRPr="00803883">
        <w:rPr>
          <w:rFonts w:asciiTheme="minorHAnsi" w:hAnsiTheme="minorHAnsi" w:cstheme="minorHAnsi"/>
        </w:rPr>
        <w:t>они  подлежат</w:t>
      </w:r>
      <w:proofErr w:type="gramEnd"/>
      <w:r w:rsidRPr="00803883">
        <w:rPr>
          <w:rFonts w:asciiTheme="minorHAnsi" w:hAnsiTheme="minorHAnsi" w:cstheme="minorHAnsi"/>
        </w:rPr>
        <w:t xml:space="preserve"> разрешению в Арбитражном суде.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Договор вступает в силу со дня подписания обеими сторонами и действует в течение года.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Все изменения, дополнения к Договору, а также заявки «</w:t>
      </w:r>
      <w:proofErr w:type="spellStart"/>
      <w:r w:rsidRPr="00803883">
        <w:rPr>
          <w:rFonts w:asciiTheme="minorHAnsi" w:hAnsiTheme="minorHAnsi" w:cstheme="minorHAnsi"/>
        </w:rPr>
        <w:t>Турагента</w:t>
      </w:r>
      <w:proofErr w:type="spellEnd"/>
      <w:r w:rsidRPr="00803883">
        <w:rPr>
          <w:rFonts w:asciiTheme="minorHAnsi" w:hAnsiTheme="minorHAnsi" w:cstheme="minorHAnsi"/>
        </w:rPr>
        <w:t>» действительны только в письменном виде. К письменным приравниваются документы, направленные сторонами с использованием факсимильной, электронной связи или каналов связи Интернета.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При возникновении споров, связанных с исполнением сторонами условий настоящего Договора, стороны предпримут все усилия для их разрешения путем переговоров. В случае </w:t>
      </w:r>
      <w:proofErr w:type="spellStart"/>
      <w:r w:rsidRPr="00803883">
        <w:rPr>
          <w:rFonts w:asciiTheme="minorHAnsi" w:hAnsiTheme="minorHAnsi" w:cstheme="minorHAnsi"/>
        </w:rPr>
        <w:t>недостижения</w:t>
      </w:r>
      <w:proofErr w:type="spellEnd"/>
      <w:r w:rsidRPr="00803883">
        <w:rPr>
          <w:rFonts w:asciiTheme="minorHAnsi" w:hAnsiTheme="minorHAnsi" w:cstheme="minorHAnsi"/>
        </w:rPr>
        <w:t xml:space="preserve"> соглашения в результате переговоров споры передаются на рассмотрение Арбитражного суда.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Все отношения сторон по настоящему договору и в связи с ним, не отраженные в тексте настоящего договора, регулируются в соответствии с нормами действующего Законодательства РФ.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Содержание настоящего Договора, а также коммерческая, технологическая, экономическая или иная информация, полученная сторонами друг от друга в ходе реализации своих прав и исполнения своих обязанностей, являются конфиденциальными и не подлежат разглашению без </w:t>
      </w:r>
      <w:proofErr w:type="gramStart"/>
      <w:r w:rsidRPr="00803883">
        <w:rPr>
          <w:rFonts w:asciiTheme="minorHAnsi" w:hAnsiTheme="minorHAnsi" w:cstheme="minorHAnsi"/>
        </w:rPr>
        <w:t>согласия</w:t>
      </w:r>
      <w:proofErr w:type="gramEnd"/>
      <w:r w:rsidRPr="00803883">
        <w:rPr>
          <w:rFonts w:asciiTheme="minorHAnsi" w:hAnsiTheme="minorHAnsi" w:cstheme="minorHAnsi"/>
        </w:rPr>
        <w:t xml:space="preserve"> с другой стороны.</w:t>
      </w:r>
    </w:p>
    <w:p w:rsidR="00B00C90" w:rsidRPr="00803883" w:rsidRDefault="00B00C90" w:rsidP="00B00C90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>ЮРИДИЧЕСКИЕ АДРЕСА СТОРОН</w:t>
      </w:r>
    </w:p>
    <w:p w:rsidR="00B00C90" w:rsidRPr="00803883" w:rsidRDefault="00B00C90" w:rsidP="00B00C90">
      <w:pPr>
        <w:tabs>
          <w:tab w:val="left" w:pos="426"/>
        </w:tabs>
        <w:spacing w:after="0" w:line="240" w:lineRule="auto"/>
        <w:ind w:left="170"/>
        <w:rPr>
          <w:rFonts w:asciiTheme="minorHAnsi" w:hAnsiTheme="minorHAnsi" w:cstheme="minorHAnsi"/>
          <w:b/>
        </w:rPr>
      </w:pPr>
    </w:p>
    <w:p w:rsidR="00B00C90" w:rsidRPr="00803883" w:rsidRDefault="00B00C90" w:rsidP="00B00C90">
      <w:pPr>
        <w:tabs>
          <w:tab w:val="left" w:pos="426"/>
        </w:tabs>
        <w:spacing w:after="0" w:line="240" w:lineRule="auto"/>
        <w:ind w:left="170"/>
        <w:rPr>
          <w:rFonts w:asciiTheme="minorHAnsi" w:hAnsiTheme="minorHAnsi" w:cstheme="minorHAnsi"/>
          <w:b/>
        </w:rPr>
      </w:pPr>
      <w:proofErr w:type="gramStart"/>
      <w:r w:rsidRPr="00803883">
        <w:rPr>
          <w:rFonts w:asciiTheme="minorHAnsi" w:hAnsiTheme="minorHAnsi" w:cstheme="minorHAnsi"/>
          <w:b/>
        </w:rPr>
        <w:t xml:space="preserve">Туроператор:   </w:t>
      </w:r>
      <w:proofErr w:type="gramEnd"/>
      <w:r w:rsidRPr="00803883">
        <w:rPr>
          <w:rFonts w:asciiTheme="minorHAnsi" w:hAnsiTheme="minorHAnsi" w:cstheme="minorHAnsi"/>
          <w:b/>
        </w:rPr>
        <w:t xml:space="preserve">                                                                                  </w:t>
      </w:r>
      <w:proofErr w:type="spellStart"/>
      <w:r w:rsidRPr="00803883">
        <w:rPr>
          <w:rFonts w:asciiTheme="minorHAnsi" w:hAnsiTheme="minorHAnsi" w:cstheme="minorHAnsi"/>
          <w:b/>
        </w:rPr>
        <w:t>Турагент</w:t>
      </w:r>
      <w:proofErr w:type="spellEnd"/>
      <w:r w:rsidRPr="00803883">
        <w:rPr>
          <w:rFonts w:asciiTheme="minorHAnsi" w:hAnsiTheme="minorHAnsi" w:cstheme="minorHAnsi"/>
          <w:b/>
        </w:rPr>
        <w:t>: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   ООО «Солана-Тур»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   Адрес: Россия, г. Тула, 300041</w:t>
      </w:r>
    </w:p>
    <w:p w:rsidR="00B00C90" w:rsidRPr="00803883" w:rsidRDefault="00B00C90" w:rsidP="00BF2D21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   Красноармейский пр-т, д. 7, оф. 402</w:t>
      </w:r>
      <w:r w:rsidR="00BF2D21" w:rsidRPr="00803883">
        <w:rPr>
          <w:rFonts w:asciiTheme="minorHAnsi" w:hAnsiTheme="minorHAnsi" w:cstheme="minorHAnsi"/>
        </w:rPr>
        <w:br/>
      </w:r>
      <w:r w:rsidRPr="00803883">
        <w:rPr>
          <w:rFonts w:asciiTheme="minorHAnsi" w:hAnsiTheme="minorHAnsi" w:cstheme="minorHAnsi"/>
        </w:rPr>
        <w:t xml:space="preserve">    </w:t>
      </w:r>
      <w:r w:rsidR="00BF2D21" w:rsidRPr="00803883">
        <w:rPr>
          <w:rFonts w:asciiTheme="minorHAnsi" w:hAnsiTheme="minorHAnsi" w:cstheme="minorHAnsi"/>
          <w:color w:val="000000"/>
        </w:rPr>
        <w:t>Банк ЗАО «</w:t>
      </w:r>
      <w:proofErr w:type="spellStart"/>
      <w:r w:rsidR="00BF2D21" w:rsidRPr="00803883">
        <w:rPr>
          <w:rFonts w:asciiTheme="minorHAnsi" w:hAnsiTheme="minorHAnsi" w:cstheme="minorHAnsi"/>
          <w:color w:val="000000"/>
        </w:rPr>
        <w:t>Солид</w:t>
      </w:r>
      <w:proofErr w:type="spellEnd"/>
      <w:r w:rsidR="00BF2D21" w:rsidRPr="00803883">
        <w:rPr>
          <w:rFonts w:asciiTheme="minorHAnsi" w:hAnsiTheme="minorHAnsi" w:cstheme="minorHAnsi"/>
          <w:color w:val="000000"/>
        </w:rPr>
        <w:t xml:space="preserve"> Банк» Московский филиал</w:t>
      </w:r>
      <w:r w:rsidR="00BF2D21" w:rsidRPr="00803883">
        <w:rPr>
          <w:rFonts w:asciiTheme="minorHAnsi" w:hAnsiTheme="minorHAnsi" w:cstheme="minorHAnsi"/>
          <w:color w:val="000000"/>
        </w:rPr>
        <w:br/>
      </w:r>
      <w:r w:rsidR="00BF2D21" w:rsidRPr="00803883">
        <w:rPr>
          <w:rFonts w:asciiTheme="minorHAnsi" w:hAnsiTheme="minorHAnsi" w:cstheme="minorHAnsi"/>
        </w:rPr>
        <w:t xml:space="preserve">    </w:t>
      </w:r>
      <w:r w:rsidR="00BF2D21" w:rsidRPr="00803883">
        <w:rPr>
          <w:rFonts w:asciiTheme="minorHAnsi" w:hAnsiTheme="minorHAnsi" w:cstheme="minorHAnsi"/>
          <w:color w:val="000000"/>
        </w:rPr>
        <w:t>ИНН 7106503913 КПП 710601001</w:t>
      </w:r>
      <w:r w:rsidR="00BF2D21" w:rsidRPr="00803883">
        <w:rPr>
          <w:rFonts w:asciiTheme="minorHAnsi" w:hAnsiTheme="minorHAnsi" w:cstheme="minorHAnsi"/>
          <w:color w:val="000000"/>
        </w:rPr>
        <w:br/>
      </w:r>
      <w:r w:rsidR="00BF2D21" w:rsidRPr="00803883">
        <w:rPr>
          <w:rFonts w:asciiTheme="minorHAnsi" w:hAnsiTheme="minorHAnsi" w:cstheme="minorHAnsi"/>
        </w:rPr>
        <w:t xml:space="preserve">    </w:t>
      </w:r>
      <w:r w:rsidR="00BF2D21" w:rsidRPr="00803883">
        <w:rPr>
          <w:rFonts w:asciiTheme="minorHAnsi" w:hAnsiTheme="minorHAnsi" w:cstheme="minorHAnsi"/>
          <w:color w:val="000000"/>
        </w:rPr>
        <w:t>БИК 044579779</w:t>
      </w:r>
      <w:r w:rsidR="00BF2D21" w:rsidRPr="00803883">
        <w:rPr>
          <w:rFonts w:asciiTheme="minorHAnsi" w:hAnsiTheme="minorHAnsi" w:cstheme="minorHAnsi"/>
          <w:color w:val="000000"/>
        </w:rPr>
        <w:br/>
      </w:r>
      <w:r w:rsidR="00BF2D21" w:rsidRPr="00803883">
        <w:rPr>
          <w:rFonts w:asciiTheme="minorHAnsi" w:hAnsiTheme="minorHAnsi" w:cstheme="minorHAnsi"/>
        </w:rPr>
        <w:t xml:space="preserve">    </w:t>
      </w:r>
      <w:r w:rsidR="00BF2D21" w:rsidRPr="00803883">
        <w:rPr>
          <w:rFonts w:asciiTheme="minorHAnsi" w:hAnsiTheme="minorHAnsi" w:cstheme="minorHAnsi"/>
          <w:color w:val="000000"/>
        </w:rPr>
        <w:t>Корр./счет 30101810700000000779</w:t>
      </w:r>
      <w:r w:rsidR="00BF2D21" w:rsidRPr="00803883">
        <w:rPr>
          <w:rFonts w:asciiTheme="minorHAnsi" w:hAnsiTheme="minorHAnsi" w:cstheme="minorHAnsi"/>
          <w:color w:val="000000"/>
        </w:rPr>
        <w:br/>
      </w:r>
      <w:r w:rsidR="00BF2D21" w:rsidRPr="00803883">
        <w:rPr>
          <w:rFonts w:asciiTheme="minorHAnsi" w:hAnsiTheme="minorHAnsi" w:cstheme="minorHAnsi"/>
        </w:rPr>
        <w:t xml:space="preserve">    </w:t>
      </w:r>
      <w:r w:rsidR="00BF2D21" w:rsidRPr="00803883">
        <w:rPr>
          <w:rFonts w:asciiTheme="minorHAnsi" w:hAnsiTheme="minorHAnsi" w:cstheme="minorHAnsi"/>
          <w:color w:val="000000"/>
        </w:rPr>
        <w:t>р/с 40702810903040211605</w:t>
      </w:r>
      <w:r w:rsidR="00BF2D21" w:rsidRPr="00803883">
        <w:rPr>
          <w:rFonts w:asciiTheme="minorHAnsi" w:hAnsiTheme="minorHAnsi" w:cstheme="minorHAnsi"/>
          <w:color w:val="000000"/>
        </w:rPr>
        <w:br/>
      </w:r>
      <w:r w:rsidR="00BF2D21" w:rsidRPr="00803883">
        <w:rPr>
          <w:rFonts w:asciiTheme="minorHAnsi" w:hAnsiTheme="minorHAnsi" w:cstheme="minorHAnsi"/>
        </w:rPr>
        <w:t xml:space="preserve">    </w:t>
      </w:r>
      <w:r w:rsidR="00BF2D21" w:rsidRPr="00803883">
        <w:rPr>
          <w:rFonts w:asciiTheme="minorHAnsi" w:hAnsiTheme="minorHAnsi" w:cstheme="minorHAnsi"/>
          <w:color w:val="000000"/>
        </w:rPr>
        <w:t>ОГРН 1087154009029</w:t>
      </w:r>
      <w:r w:rsidR="00BF2D21" w:rsidRPr="00803883">
        <w:rPr>
          <w:rFonts w:asciiTheme="minorHAnsi" w:hAnsiTheme="minorHAnsi" w:cstheme="minorHAnsi"/>
          <w:color w:val="000000"/>
        </w:rPr>
        <w:br/>
      </w:r>
      <w:r w:rsidRPr="00803883">
        <w:rPr>
          <w:rFonts w:asciiTheme="minorHAnsi" w:hAnsiTheme="minorHAnsi" w:cstheme="minorHAnsi"/>
        </w:rPr>
        <w:t xml:space="preserve">    Тел.: (4872) 253-507, 253-511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  <w:r w:rsidRPr="00803883">
        <w:rPr>
          <w:rFonts w:asciiTheme="minorHAnsi" w:hAnsiTheme="minorHAnsi" w:cstheme="minorHAnsi"/>
        </w:rPr>
        <w:t xml:space="preserve">    </w:t>
      </w:r>
      <w:r w:rsidRPr="00803883">
        <w:rPr>
          <w:rFonts w:asciiTheme="minorHAnsi" w:hAnsiTheme="minorHAnsi" w:cstheme="minorHAnsi"/>
          <w:lang w:val="en-US"/>
        </w:rPr>
        <w:t xml:space="preserve">e-mail </w:t>
      </w:r>
      <w:hyperlink r:id="rId6" w:history="1">
        <w:r w:rsidRPr="00803883">
          <w:rPr>
            <w:rFonts w:asciiTheme="minorHAnsi" w:hAnsiTheme="minorHAnsi" w:cstheme="minorHAnsi"/>
            <w:lang w:val="en-US"/>
          </w:rPr>
          <w:t>solanatula1@rambler.ru</w:t>
        </w:r>
      </w:hyperlink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  <w:r w:rsidRPr="00803883">
        <w:rPr>
          <w:rFonts w:asciiTheme="minorHAnsi" w:hAnsiTheme="minorHAnsi" w:cstheme="minorHAnsi"/>
          <w:lang w:val="en-US"/>
        </w:rPr>
        <w:t xml:space="preserve">    </w:t>
      </w:r>
      <w:hyperlink r:id="rId7" w:history="1">
        <w:r w:rsidRPr="00803883">
          <w:rPr>
            <w:rFonts w:asciiTheme="minorHAnsi" w:hAnsiTheme="minorHAnsi" w:cstheme="minorHAnsi"/>
            <w:lang w:val="en-US"/>
          </w:rPr>
          <w:t>www.solanatour.ru</w:t>
        </w:r>
      </w:hyperlink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  <w:lang w:val="en-US"/>
        </w:rPr>
      </w:pP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  <w:lang w:val="en-US"/>
        </w:rPr>
        <w:t xml:space="preserve">    </w:t>
      </w:r>
      <w:proofErr w:type="gramStart"/>
      <w:r w:rsidRPr="00803883">
        <w:rPr>
          <w:rFonts w:asciiTheme="minorHAnsi" w:hAnsiTheme="minorHAnsi" w:cstheme="minorHAnsi"/>
        </w:rPr>
        <w:t>Директор  _</w:t>
      </w:r>
      <w:proofErr w:type="gramEnd"/>
      <w:r w:rsidRPr="00803883">
        <w:rPr>
          <w:rFonts w:asciiTheme="minorHAnsi" w:hAnsiTheme="minorHAnsi" w:cstheme="minorHAnsi"/>
        </w:rPr>
        <w:t xml:space="preserve">_____________ С.Е. </w:t>
      </w:r>
      <w:proofErr w:type="spellStart"/>
      <w:r w:rsidRPr="00803883">
        <w:rPr>
          <w:rFonts w:asciiTheme="minorHAnsi" w:hAnsiTheme="minorHAnsi" w:cstheme="minorHAnsi"/>
        </w:rPr>
        <w:t>Вашенцева</w:t>
      </w:r>
      <w:proofErr w:type="spellEnd"/>
      <w:r w:rsidRPr="00803883">
        <w:rPr>
          <w:rFonts w:asciiTheme="minorHAnsi" w:hAnsiTheme="minorHAnsi" w:cstheme="minorHAnsi"/>
        </w:rPr>
        <w:t xml:space="preserve">                           Директор  ______________ </w:t>
      </w: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                            МП                                                                                               </w:t>
      </w:r>
      <w:proofErr w:type="spellStart"/>
      <w:r w:rsidRPr="00803883">
        <w:rPr>
          <w:rFonts w:asciiTheme="minorHAnsi" w:hAnsiTheme="minorHAnsi" w:cstheme="minorHAnsi"/>
        </w:rPr>
        <w:t>МП</w:t>
      </w:r>
      <w:proofErr w:type="spellEnd"/>
    </w:p>
    <w:p w:rsidR="00B00C90" w:rsidRPr="00803883" w:rsidRDefault="00B00C90" w:rsidP="00B00C90">
      <w:pPr>
        <w:tabs>
          <w:tab w:val="left" w:pos="426"/>
        </w:tabs>
        <w:spacing w:after="0" w:line="240" w:lineRule="auto"/>
        <w:ind w:left="357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:rsidR="00B00C90" w:rsidRPr="00803883" w:rsidRDefault="00B00C90" w:rsidP="00B00C90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</w:p>
    <w:p w:rsidR="009F2B17" w:rsidRPr="00803883" w:rsidRDefault="00B00C90" w:rsidP="00BF2D21">
      <w:pPr>
        <w:pStyle w:val="a3"/>
        <w:tabs>
          <w:tab w:val="left" w:pos="426"/>
        </w:tabs>
        <w:spacing w:after="0" w:line="240" w:lineRule="auto"/>
        <w:ind w:left="0"/>
        <w:rPr>
          <w:rFonts w:asciiTheme="minorHAnsi" w:hAnsiTheme="minorHAnsi" w:cstheme="minorHAnsi"/>
        </w:rPr>
      </w:pPr>
      <w:r w:rsidRPr="00803883">
        <w:rPr>
          <w:rFonts w:asciiTheme="minorHAnsi" w:hAnsiTheme="minorHAnsi" w:cstheme="minorHAnsi"/>
        </w:rPr>
        <w:t xml:space="preserve"> </w:t>
      </w:r>
    </w:p>
    <w:sectPr w:rsidR="009F2B17" w:rsidRPr="00803883" w:rsidSect="0025691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723D"/>
    <w:multiLevelType w:val="multilevel"/>
    <w:tmpl w:val="C8AAA85E"/>
    <w:lvl w:ilvl="0">
      <w:start w:val="1"/>
      <w:numFmt w:val="decimal"/>
      <w:lvlText w:val="%1."/>
      <w:lvlJc w:val="left"/>
      <w:pPr>
        <w:ind w:left="170" w:firstLine="18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" w:firstLine="18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5" w:firstLine="18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" w:firstLine="18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" w:firstLine="18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" w:firstLine="18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" w:firstLine="18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" w:firstLine="18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" w:firstLine="1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90"/>
    <w:rsid w:val="0003500B"/>
    <w:rsid w:val="000B23FF"/>
    <w:rsid w:val="000B7E42"/>
    <w:rsid w:val="001302FE"/>
    <w:rsid w:val="001B04E9"/>
    <w:rsid w:val="001E7C06"/>
    <w:rsid w:val="00237153"/>
    <w:rsid w:val="005020ED"/>
    <w:rsid w:val="0053528A"/>
    <w:rsid w:val="00562DB8"/>
    <w:rsid w:val="005750ED"/>
    <w:rsid w:val="00664407"/>
    <w:rsid w:val="006E2913"/>
    <w:rsid w:val="007A3DD2"/>
    <w:rsid w:val="007E4626"/>
    <w:rsid w:val="00803883"/>
    <w:rsid w:val="008F0C93"/>
    <w:rsid w:val="009F2B17"/>
    <w:rsid w:val="00B00C90"/>
    <w:rsid w:val="00BF2D21"/>
    <w:rsid w:val="00D64A5A"/>
    <w:rsid w:val="00D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7DB9"/>
  <w15:docId w15:val="{6DF7438C-D2B4-4515-8F48-A0B3C478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C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2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7153"/>
    <w:rPr>
      <w:b/>
      <w:bCs/>
    </w:rPr>
  </w:style>
  <w:style w:type="character" w:customStyle="1" w:styleId="apple-converted-space">
    <w:name w:val="apple-converted-space"/>
    <w:basedOn w:val="a0"/>
    <w:rsid w:val="0023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anatou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anatula1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601-1515-4899-83F6-ACF57ECB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Amelia567</dc:creator>
  <cp:lastModifiedBy>Антон Зверев</cp:lastModifiedBy>
  <cp:revision>3</cp:revision>
  <dcterms:created xsi:type="dcterms:W3CDTF">2021-02-12T12:52:00Z</dcterms:created>
  <dcterms:modified xsi:type="dcterms:W3CDTF">2021-02-12T12:54:00Z</dcterms:modified>
</cp:coreProperties>
</file>